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CD45" w14:textId="77777777" w:rsidR="005859F1" w:rsidRDefault="005859F1" w:rsidP="005859F1">
      <w:pPr>
        <w:pStyle w:val="Titolo1"/>
        <w:spacing w:line="360" w:lineRule="auto"/>
        <w:ind w:left="0" w:right="0"/>
      </w:pPr>
      <w:r>
        <w:rPr>
          <w:sz w:val="22"/>
          <w:szCs w:val="22"/>
        </w:rPr>
        <w:t>REGOLAMENTO</w:t>
      </w:r>
    </w:p>
    <w:p w14:paraId="33EDB7EB" w14:textId="77777777" w:rsidR="005859F1" w:rsidRDefault="005859F1" w:rsidP="005859F1">
      <w:pPr>
        <w:pStyle w:val="Standard"/>
        <w:spacing w:line="360" w:lineRule="auto"/>
        <w:jc w:val="center"/>
        <w:rPr>
          <w:rFonts w:ascii="Arial MT" w:eastAsia="Arial MT" w:hAnsi="Arial MT" w:cs="Arial MT"/>
          <w:b/>
          <w:kern w:val="0"/>
          <w:sz w:val="22"/>
          <w:szCs w:val="22"/>
          <w:lang w:val="it-IT" w:eastAsia="it-IT" w:bidi="ar-SA"/>
        </w:rPr>
      </w:pPr>
      <w:r w:rsidRPr="00197C82">
        <w:rPr>
          <w:rFonts w:ascii="Arial MT" w:eastAsia="Arial MT" w:hAnsi="Arial MT" w:cs="Arial MT"/>
          <w:b/>
          <w:kern w:val="0"/>
          <w:sz w:val="22"/>
          <w:szCs w:val="22"/>
          <w:lang w:val="it-IT" w:eastAsia="it-IT" w:bidi="ar-SA"/>
        </w:rPr>
        <w:t>“E</w:t>
      </w:r>
      <w:r>
        <w:rPr>
          <w:rFonts w:ascii="Arial MT" w:eastAsia="Arial MT" w:hAnsi="Arial MT" w:cs="Arial MT"/>
          <w:b/>
          <w:kern w:val="0"/>
          <w:sz w:val="22"/>
          <w:szCs w:val="22"/>
          <w:lang w:val="it-IT" w:eastAsia="it-IT" w:bidi="ar-SA"/>
        </w:rPr>
        <w:t>s</w:t>
      </w:r>
      <w:r w:rsidRPr="00197C82">
        <w:rPr>
          <w:rFonts w:ascii="Arial MT" w:eastAsia="Arial MT" w:hAnsi="Arial MT" w:cs="Arial MT"/>
          <w:b/>
          <w:kern w:val="0"/>
          <w:sz w:val="22"/>
          <w:szCs w:val="22"/>
          <w:lang w:val="it-IT" w:eastAsia="it-IT" w:bidi="ar-SA"/>
        </w:rPr>
        <w:t>perienze d’Estate…. al RiTmo del Richiamo del Bosco 2023”</w:t>
      </w:r>
    </w:p>
    <w:p w14:paraId="41B582C5" w14:textId="77777777" w:rsidR="005859F1" w:rsidRPr="00432149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B669595" w14:textId="77777777" w:rsidR="005859F1" w:rsidRPr="00432149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2149">
        <w:rPr>
          <w:rFonts w:ascii="Arial" w:eastAsia="Arial" w:hAnsi="Arial" w:cs="Arial"/>
          <w:b/>
          <w:color w:val="000000"/>
          <w:sz w:val="18"/>
          <w:szCs w:val="18"/>
        </w:rPr>
        <w:t>ORARIO DI INGRESSO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 USCITA</w:t>
      </w:r>
    </w:p>
    <w:p w14:paraId="5985630C" w14:textId="77777777" w:rsidR="005859F1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32149">
        <w:rPr>
          <w:rFonts w:ascii="Arial" w:eastAsia="Arial" w:hAnsi="Arial" w:cs="Arial"/>
          <w:color w:val="000000"/>
          <w:sz w:val="18"/>
          <w:szCs w:val="18"/>
        </w:rPr>
        <w:t>Accesso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alla struttura in loc. Senin, nel Comune di Saint Christophe 185: dalle ore 8:00 alle ore 9:00– 17:00</w:t>
      </w:r>
    </w:p>
    <w:p w14:paraId="6D35AF2E" w14:textId="77777777" w:rsidR="005859F1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Nessun partecipante potrà lasciare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il laboratorio estivo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da solo, il genitore dovrà concordare con gli educatori eventuale entrata o uscita fuori dall’orario indicato.</w:t>
      </w:r>
    </w:p>
    <w:p w14:paraId="3F8E6029" w14:textId="77777777" w:rsidR="005859F1" w:rsidRPr="003C37CF" w:rsidRDefault="005859F1" w:rsidP="005859F1">
      <w:pPr>
        <w:pStyle w:val="Textbody"/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S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i richiede di rispettare l’orario di entrata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dalle 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ore 8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: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00 alle ore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9:00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e la riconsegna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dalle 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ore 16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: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30 alle 17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: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00.</w:t>
      </w:r>
    </w:p>
    <w:p w14:paraId="540BE6D3" w14:textId="77777777" w:rsidR="005859F1" w:rsidRPr="003C37CF" w:rsidRDefault="005859F1" w:rsidP="005859F1">
      <w:pPr>
        <w:pStyle w:val="Textbody"/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Si chiede la gentilezza di avvisare in caso di assenza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del partecipante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.</w:t>
      </w:r>
    </w:p>
    <w:p w14:paraId="67A31600" w14:textId="77777777" w:rsidR="005859F1" w:rsidRPr="00BF3DB6" w:rsidRDefault="005859F1" w:rsidP="005859F1">
      <w:pPr>
        <w:pStyle w:val="Textbody"/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In caso di maltempo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il laboratorio estivo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si svolger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à</w:t>
      </w: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al coperto.</w:t>
      </w:r>
    </w:p>
    <w:p w14:paraId="768FE6AC" w14:textId="77777777" w:rsidR="005859F1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9914B2D" w14:textId="77777777" w:rsidR="005859F1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2149">
        <w:rPr>
          <w:rFonts w:ascii="Arial" w:eastAsia="Arial" w:hAnsi="Arial" w:cs="Arial"/>
          <w:b/>
          <w:color w:val="000000"/>
          <w:sz w:val="18"/>
          <w:szCs w:val="18"/>
        </w:rPr>
        <w:t>PASTI</w:t>
      </w:r>
    </w:p>
    <w:p w14:paraId="25FDA609" w14:textId="77777777" w:rsidR="005859F1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32149">
        <w:rPr>
          <w:rFonts w:ascii="Arial" w:eastAsia="Arial" w:hAnsi="Arial" w:cs="Arial"/>
          <w:color w:val="000000"/>
          <w:sz w:val="18"/>
          <w:szCs w:val="18"/>
        </w:rPr>
        <w:t>I bambini devono essere muniti di pranzo al sacco, l’Associazione provvederà alla merenda di metà mattina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D772F3" w14:textId="77777777" w:rsidR="005859F1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0432149">
        <w:rPr>
          <w:rFonts w:ascii="Arial" w:eastAsia="Arial" w:hAnsi="Arial" w:cs="Arial"/>
          <w:color w:val="000000"/>
          <w:sz w:val="18"/>
          <w:szCs w:val="18"/>
          <w:u w:val="single"/>
        </w:rPr>
        <w:t>Si richiede la cortesia di segnalare eventuali intolleranze e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/o</w:t>
      </w:r>
      <w:r w:rsidRPr="00432149"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allergie alimentari. </w:t>
      </w:r>
    </w:p>
    <w:p w14:paraId="7A619948" w14:textId="77777777" w:rsidR="005859F1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432149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Sarà possibile, per i genitori che lo desiderano, prendere i figli alle 12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:</w:t>
      </w:r>
      <w:r w:rsidRPr="00432149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30 e riportarli alle 14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:</w:t>
      </w:r>
      <w:r w:rsidRPr="00432149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00 per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</w:t>
      </w:r>
      <w:r w:rsidRPr="00432149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l’inizio delle attività pomeridiane.</w:t>
      </w:r>
    </w:p>
    <w:p w14:paraId="0D426A87" w14:textId="77777777" w:rsidR="005859F1" w:rsidRDefault="005859F1" w:rsidP="005859F1">
      <w:pPr>
        <w:pStyle w:val="Textbody"/>
        <w:spacing w:after="0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</w:p>
    <w:p w14:paraId="47FD6AD3" w14:textId="77777777" w:rsidR="005859F1" w:rsidRDefault="005859F1" w:rsidP="005859F1">
      <w:pPr>
        <w:pStyle w:val="Textbody"/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  <w:t>COSTI E MODALITÀ DI PAGAMENTO</w:t>
      </w:r>
    </w:p>
    <w:p w14:paraId="5FF7F9D1" w14:textId="77777777" w:rsidR="005859F1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Il costo del </w:t>
      </w:r>
      <w:r w:rsidRPr="001F2A45">
        <w:rPr>
          <w:rFonts w:ascii="Arial MT" w:eastAsia="Arial MT" w:hAnsi="Arial MT" w:cs="Arial MT"/>
          <w:color w:val="000000"/>
          <w:sz w:val="18"/>
          <w:szCs w:val="18"/>
          <w:lang w:val="it-IT"/>
        </w:rPr>
        <w:t xml:space="preserve">laboratorio estivo </w:t>
      </w:r>
      <w:r w:rsidRPr="001F2A45">
        <w:rPr>
          <w:rFonts w:ascii="Arial MT" w:eastAsia="Arial MT" w:hAnsi="Arial MT" w:cs="Arial MT"/>
          <w:color w:val="000000"/>
          <w:kern w:val="0"/>
          <w:sz w:val="18"/>
          <w:szCs w:val="18"/>
          <w:lang w:val="it-IT" w:eastAsia="it-IT" w:bidi="ar-SA"/>
        </w:rPr>
        <w:t>“E</w:t>
      </w:r>
      <w:r>
        <w:rPr>
          <w:rFonts w:ascii="Arial MT" w:eastAsia="Arial MT" w:hAnsi="Arial MT" w:cs="Arial MT"/>
          <w:color w:val="000000"/>
          <w:kern w:val="0"/>
          <w:sz w:val="18"/>
          <w:szCs w:val="18"/>
          <w:lang w:val="it-IT" w:eastAsia="it-IT" w:bidi="ar-SA"/>
        </w:rPr>
        <w:t>s</w:t>
      </w:r>
      <w:r w:rsidRPr="001F2A45">
        <w:rPr>
          <w:rFonts w:ascii="Arial MT" w:eastAsia="Arial MT" w:hAnsi="Arial MT" w:cs="Arial MT"/>
          <w:color w:val="000000"/>
          <w:kern w:val="0"/>
          <w:sz w:val="18"/>
          <w:szCs w:val="18"/>
          <w:lang w:val="it-IT" w:eastAsia="it-IT" w:bidi="ar-SA"/>
        </w:rPr>
        <w:t>perienze d’Estate…. al RiTmo del Richiamo del Bosco 2023”</w:t>
      </w:r>
      <w:r>
        <w:rPr>
          <w:rFonts w:ascii="Arial MT" w:eastAsia="Arial MT" w:hAnsi="Arial MT" w:cs="Arial MT"/>
          <w:color w:val="000000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ammonta ad euro 135 a settimana, inclusivo di quota associativa per un genitore/soggetto esercente la patria potestà. </w:t>
      </w:r>
    </w:p>
    <w:p w14:paraId="4737A69C" w14:textId="77777777" w:rsidR="005859F1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>
        <w:rPr>
          <w:rFonts w:ascii="Arial" w:eastAsia="Arial" w:hAnsi="Arial" w:cs="Arial"/>
          <w:color w:val="000000"/>
          <w:sz w:val="18"/>
          <w:szCs w:val="18"/>
          <w:lang w:val="it-IT"/>
        </w:rPr>
        <w:t>Il costo per la partecipazione alla seconda settimana e/o per la partecipazione di fratelli/sorelle è pari ad euro 110 a settimana.</w:t>
      </w:r>
    </w:p>
    <w:p w14:paraId="3CFF86CA" w14:textId="77777777" w:rsidR="005859F1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>
        <w:rPr>
          <w:rFonts w:ascii="Arial" w:eastAsia="Arial" w:hAnsi="Arial" w:cs="Arial"/>
          <w:color w:val="000000"/>
          <w:sz w:val="18"/>
          <w:szCs w:val="18"/>
          <w:lang w:val="it-IT"/>
        </w:rPr>
        <w:t>Entrambi gli importi sono comprensivi di copertura assicurativa per il rischio infortuni.</w:t>
      </w:r>
    </w:p>
    <w:p w14:paraId="31E2BE3D" w14:textId="77777777" w:rsidR="005859F1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>
        <w:rPr>
          <w:rFonts w:ascii="Arial" w:eastAsia="Arial" w:hAnsi="Arial" w:cs="Arial"/>
          <w:color w:val="000000"/>
          <w:sz w:val="18"/>
          <w:szCs w:val="18"/>
          <w:lang w:val="it-IT"/>
        </w:rPr>
        <w:t>All’atto dell’iscrizione, si richiede versamento di euro 50 a titolo di caparra da versare sul conto IBAN IT67B0306967684510785646941 presso Istituto Intesa Sanpaolo spa intestato all’Associazione Il Richiamo del Bosco Vda.</w:t>
      </w:r>
    </w:p>
    <w:p w14:paraId="62A8EF3E" w14:textId="77777777" w:rsidR="005859F1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>
        <w:rPr>
          <w:rFonts w:ascii="Arial" w:eastAsia="Arial" w:hAnsi="Arial" w:cs="Arial"/>
          <w:color w:val="000000"/>
          <w:sz w:val="18"/>
          <w:szCs w:val="18"/>
          <w:lang w:val="it-IT"/>
        </w:rPr>
        <w:t>In causale riportare NOME e COGNOME del bambino partecipante e la settimana di laboratorio scelta.</w:t>
      </w:r>
    </w:p>
    <w:p w14:paraId="05EF0980" w14:textId="77777777" w:rsidR="005859F1" w:rsidRPr="003F3790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</w:pPr>
      <w:bookmarkStart w:id="0" w:name="_Hlk134440324"/>
      <w:r w:rsidRPr="003F3790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it-IT"/>
        </w:rPr>
        <w:t>Entro 7 giorni dall’inizio della settimana scelta, dovrà essere corrisposto l’importo totale, indicando nella causale, oltre alle informazioni sopra riportate, la dicitura “SALDO”.</w:t>
      </w:r>
    </w:p>
    <w:p w14:paraId="3E4C1D29" w14:textId="77777777" w:rsidR="005859F1" w:rsidRPr="00B90410" w:rsidRDefault="005859F1" w:rsidP="005859F1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>L’importo da versare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a seconda del tipo di partecipante (primo figlio / fratelli o sorelle) e del numero di settimane di partecipazione (una o entrambe), sarà 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>pari a:</w:t>
      </w:r>
    </w:p>
    <w:p w14:paraId="09078770" w14:textId="77777777" w:rsidR="005859F1" w:rsidRPr="00B90410" w:rsidRDefault="005859F1" w:rsidP="005859F1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 w:rsidRPr="00B90410">
        <w:rPr>
          <w:rFonts w:ascii="Arial" w:eastAsia="Arial" w:hAnsi="Arial" w:cs="Arial"/>
          <w:color w:val="000000"/>
          <w:sz w:val="18"/>
          <w:szCs w:val="18"/>
          <w:u w:val="single"/>
          <w:lang w:val="it-IT"/>
        </w:rPr>
        <w:t>Euro 85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>: quota se primo figlio - prima settimana di partecipazione</w:t>
      </w:r>
    </w:p>
    <w:p w14:paraId="00E3897D" w14:textId="77777777" w:rsidR="005859F1" w:rsidRPr="00B90410" w:rsidRDefault="005859F1" w:rsidP="005859F1">
      <w:pPr>
        <w:pStyle w:val="Standard"/>
        <w:spacing w:line="360" w:lineRule="auto"/>
        <w:ind w:left="7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</w:pPr>
      <w:r w:rsidRPr="00B90410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Oppure</w:t>
      </w:r>
    </w:p>
    <w:p w14:paraId="341E43EC" w14:textId="77777777" w:rsidR="005859F1" w:rsidRPr="00B90410" w:rsidRDefault="005859F1" w:rsidP="005859F1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it-IT"/>
        </w:rPr>
      </w:pPr>
      <w:r w:rsidRPr="00B90410">
        <w:rPr>
          <w:rFonts w:ascii="Arial" w:eastAsia="Arial" w:hAnsi="Arial" w:cs="Arial"/>
          <w:color w:val="000000"/>
          <w:sz w:val="18"/>
          <w:szCs w:val="18"/>
          <w:u w:val="single"/>
          <w:lang w:val="it-IT"/>
        </w:rPr>
        <w:t>Euro 60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>: quota per primo figlio - seconda settimana di partecipazione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quota per 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>fratelli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sorelle 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- 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>prima e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>/o</w:t>
      </w:r>
      <w:r w:rsidRPr="00B90410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seconda settimana di partecipazione</w:t>
      </w:r>
      <w:r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bookmarkEnd w:id="0"/>
    <w:p w14:paraId="08208177" w14:textId="77777777" w:rsidR="005859F1" w:rsidRDefault="005859F1" w:rsidP="005859F1">
      <w:pPr>
        <w:pStyle w:val="Textbody"/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</w:p>
    <w:p w14:paraId="62137135" w14:textId="77777777" w:rsidR="005859F1" w:rsidRPr="00BF3DB6" w:rsidRDefault="005859F1" w:rsidP="005859F1">
      <w:pPr>
        <w:pStyle w:val="Textbody"/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  <w:r w:rsidRPr="00BF3DB6"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  <w:t>RECESSO E RIMBORSI</w:t>
      </w:r>
    </w:p>
    <w:p w14:paraId="22E72AA7" w14:textId="77777777" w:rsidR="005859F1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L’organizzazione si riserva la facoltà di modificare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il laboratorio estivo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per cause di forza maggiore, con l’obbligo di rimborsare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interamente 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la somma versata in caso di totale annul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l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amento.</w:t>
      </w:r>
    </w:p>
    <w:p w14:paraId="1EEADE94" w14:textId="119BD92C" w:rsidR="005859F1" w:rsidRPr="00BF3DB6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lastRenderedPageBreak/>
        <w:t>In caso di recesso volontario, l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’organizzazione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provvederà a rimborsare l’importo versato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,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salvo la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caparra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versata all’atto dell’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iscrizione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pari ad euro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€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5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0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, che sarà trattenuta.</w:t>
      </w:r>
    </w:p>
    <w:p w14:paraId="3369872B" w14:textId="77777777" w:rsidR="005859F1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I giorni di assenza durante il periodo di svolgimento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del laboratorio estivo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non sono rimborsabili.</w:t>
      </w:r>
    </w:p>
    <w:p w14:paraId="72734752" w14:textId="77777777" w:rsidR="005859F1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</w:p>
    <w:p w14:paraId="4B8418AA" w14:textId="77777777" w:rsidR="005859F1" w:rsidRDefault="005859F1" w:rsidP="005859F1">
      <w:pPr>
        <w:pStyle w:val="Textbody"/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  <w:r w:rsidRPr="003C37CF"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  <w:t>OCCORRENTE</w:t>
      </w:r>
    </w:p>
    <w:p w14:paraId="25B2FF9C" w14:textId="77777777" w:rsidR="005859F1" w:rsidRDefault="005859F1" w:rsidP="005859F1">
      <w:pPr>
        <w:pStyle w:val="Textbody"/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Si richiede di munire i bambini di: </w:t>
      </w:r>
    </w:p>
    <w:p w14:paraId="5F04D2F2" w14:textId="77777777" w:rsidR="005859F1" w:rsidRDefault="005859F1" w:rsidP="005859F1">
      <w:pPr>
        <w:pStyle w:val="Textbody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scarpe da ginnastica</w:t>
      </w:r>
    </w:p>
    <w:p w14:paraId="571D6E7F" w14:textId="77777777" w:rsidR="005859F1" w:rsidRDefault="005859F1" w:rsidP="005859F1">
      <w:pPr>
        <w:pStyle w:val="Textbody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cappello</w:t>
      </w:r>
    </w:p>
    <w:p w14:paraId="1F24DD26" w14:textId="77777777" w:rsidR="005859F1" w:rsidRDefault="005859F1" w:rsidP="005859F1">
      <w:pPr>
        <w:pStyle w:val="Textbody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3C37CF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felpa/k-way/giacca an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tipioggia</w:t>
      </w:r>
    </w:p>
    <w:p w14:paraId="6444BA91" w14:textId="77777777" w:rsidR="005859F1" w:rsidRDefault="005859F1" w:rsidP="005859F1">
      <w:pPr>
        <w:pStyle w:val="Textbody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crema solare</w:t>
      </w:r>
    </w:p>
    <w:p w14:paraId="3BB63C9F" w14:textId="77777777" w:rsidR="005859F1" w:rsidRDefault="005859F1" w:rsidP="005859F1">
      <w:pPr>
        <w:pStyle w:val="Textbody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borraccia</w:t>
      </w:r>
    </w:p>
    <w:p w14:paraId="59406179" w14:textId="77777777" w:rsidR="005859F1" w:rsidRPr="00AA76D8" w:rsidRDefault="005859F1" w:rsidP="005859F1">
      <w:pPr>
        <w:pStyle w:val="Textbody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  <w:r w:rsidRPr="00AA76D8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zainetto con nominativo</w:t>
      </w:r>
    </w:p>
    <w:p w14:paraId="15E84443" w14:textId="77777777" w:rsidR="005859F1" w:rsidRDefault="005859F1" w:rsidP="005859F1">
      <w:pPr>
        <w:pStyle w:val="Textbody"/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</w:p>
    <w:p w14:paraId="0A8F87FF" w14:textId="77777777" w:rsidR="005859F1" w:rsidRPr="000C4865" w:rsidRDefault="005859F1" w:rsidP="005859F1">
      <w:pPr>
        <w:pStyle w:val="Textbody"/>
        <w:spacing w:after="0" w:line="360" w:lineRule="auto"/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</w:pPr>
      <w:r w:rsidRPr="000C4865">
        <w:rPr>
          <w:rFonts w:ascii="Arial" w:eastAsia="Arial" w:hAnsi="Arial" w:cs="Arial"/>
          <w:b/>
          <w:color w:val="000000"/>
          <w:kern w:val="0"/>
          <w:sz w:val="18"/>
          <w:szCs w:val="18"/>
          <w:lang w:val="it-IT" w:eastAsia="it-IT" w:bidi="ar-SA"/>
        </w:rPr>
        <w:t>NORME GENERALI</w:t>
      </w:r>
    </w:p>
    <w:p w14:paraId="3F610A51" w14:textId="77777777" w:rsidR="005859F1" w:rsidRPr="00BF3DB6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Pur vigilando ragionevolmente, l’organizzazione declina ogni responsabilità in ordine a smarrimenti o danneggiamenti di cose e/o indumenti; si consiglia pertanto ai genitori di non consegnare somme di denaro non necessar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ie</w:t>
      </w:r>
      <w:r w:rsidRPr="00BF3DB6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.</w:t>
      </w:r>
    </w:p>
    <w:p w14:paraId="08D5A69D" w14:textId="77777777" w:rsidR="005859F1" w:rsidRPr="007C3E8A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  <w:r w:rsidRPr="007C3E8A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Le attività proposte dall’Associazione sono riservate ai propri associati,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è necessario pertanto che almeno uno dei due genitori faccia richiesta per diventare socio dell’associazione “</w:t>
      </w:r>
      <w:r w:rsidRPr="007C3E8A"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>Il Richiamo del Bosco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  <w:t xml:space="preserve"> APS”.</w:t>
      </w:r>
    </w:p>
    <w:p w14:paraId="076578B4" w14:textId="77777777" w:rsidR="005859F1" w:rsidRPr="003C37CF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</w:p>
    <w:p w14:paraId="5AD4568C" w14:textId="77777777" w:rsidR="005859F1" w:rsidRPr="003C37CF" w:rsidRDefault="005859F1" w:rsidP="005859F1">
      <w:pPr>
        <w:pStyle w:val="Textbody"/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</w:p>
    <w:p w14:paraId="1F092BCD" w14:textId="77777777" w:rsidR="005859F1" w:rsidRPr="003C37CF" w:rsidRDefault="005859F1" w:rsidP="005859F1">
      <w:pPr>
        <w:pStyle w:val="Textbody"/>
        <w:spacing w:after="0" w:line="360" w:lineRule="auto"/>
        <w:rPr>
          <w:rFonts w:ascii="Arial" w:eastAsia="Arial" w:hAnsi="Arial" w:cs="Arial"/>
          <w:color w:val="000000"/>
          <w:kern w:val="0"/>
          <w:sz w:val="18"/>
          <w:szCs w:val="18"/>
          <w:lang w:val="it-IT" w:eastAsia="it-IT" w:bidi="ar-SA"/>
        </w:rPr>
      </w:pPr>
    </w:p>
    <w:p w14:paraId="3DE22360" w14:textId="77777777" w:rsidR="005859F1" w:rsidRPr="003C37CF" w:rsidRDefault="005859F1" w:rsidP="005859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73F3CA" w14:textId="77777777" w:rsidR="005859F1" w:rsidRPr="003C37CF" w:rsidRDefault="005859F1" w:rsidP="005859F1">
      <w:pPr>
        <w:pBdr>
          <w:top w:val="nil"/>
          <w:left w:val="nil"/>
          <w:bottom w:val="nil"/>
          <w:right w:val="nil"/>
          <w:between w:val="nil"/>
        </w:pBdr>
        <w:tabs>
          <w:tab w:val="left" w:pos="5825"/>
        </w:tabs>
        <w:spacing w:line="360" w:lineRule="auto"/>
        <w:jc w:val="both"/>
        <w:rPr>
          <w:color w:val="000000"/>
          <w:sz w:val="18"/>
          <w:szCs w:val="18"/>
        </w:rPr>
      </w:pPr>
    </w:p>
    <w:p w14:paraId="265C6506" w14:textId="77777777" w:rsidR="005859F1" w:rsidRPr="003C37CF" w:rsidRDefault="005859F1" w:rsidP="005859F1">
      <w:pPr>
        <w:pBdr>
          <w:top w:val="nil"/>
          <w:left w:val="nil"/>
          <w:bottom w:val="nil"/>
          <w:right w:val="nil"/>
          <w:between w:val="nil"/>
        </w:pBdr>
        <w:tabs>
          <w:tab w:val="left" w:pos="5825"/>
        </w:tabs>
        <w:spacing w:line="360" w:lineRule="auto"/>
        <w:jc w:val="both"/>
        <w:rPr>
          <w:color w:val="000000"/>
          <w:sz w:val="18"/>
          <w:szCs w:val="18"/>
        </w:rPr>
      </w:pPr>
    </w:p>
    <w:p w14:paraId="489DCAE9" w14:textId="77777777" w:rsidR="00567BAF" w:rsidRDefault="00567BAF"/>
    <w:sectPr w:rsidR="00567BAF" w:rsidSect="000C4865">
      <w:headerReference w:type="default" r:id="rId5"/>
      <w:footerReference w:type="default" r:id="rId6"/>
      <w:pgSz w:w="11906" w:h="16838"/>
      <w:pgMar w:top="1417" w:right="1134" w:bottom="1134" w:left="1134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4559" w14:textId="77777777" w:rsidR="003C7EF7" w:rsidRDefault="005859F1" w:rsidP="00ED2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Associazione Il Richiamo del Bosco Vda</w:t>
    </w:r>
  </w:p>
  <w:p w14:paraId="543B3149" w14:textId="77777777" w:rsidR="003C7EF7" w:rsidRDefault="005859F1" w:rsidP="00ED2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Sede legale Saint Pierre 11010 (Ao) Località Vergnod 4/b</w:t>
    </w:r>
  </w:p>
  <w:p w14:paraId="7DDEA212" w14:textId="77777777" w:rsidR="003C7EF7" w:rsidRPr="00A26F3D" w:rsidRDefault="005859F1" w:rsidP="00ED2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16"/>
        <w:szCs w:val="16"/>
        <w:lang w:val="en-GB"/>
      </w:rPr>
    </w:pPr>
    <w:r w:rsidRPr="00A26F3D">
      <w:rPr>
        <w:b/>
        <w:color w:val="000000"/>
        <w:sz w:val="16"/>
        <w:szCs w:val="16"/>
        <w:lang w:val="en-GB"/>
      </w:rPr>
      <w:t>C.f. 91070830079</w:t>
    </w:r>
  </w:p>
  <w:p w14:paraId="60FC8399" w14:textId="77777777" w:rsidR="003C7EF7" w:rsidRPr="00A26F3D" w:rsidRDefault="005859F1" w:rsidP="00ED2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16"/>
        <w:szCs w:val="16"/>
        <w:lang w:val="en-GB"/>
      </w:rPr>
    </w:pPr>
    <w:r w:rsidRPr="00A26F3D">
      <w:rPr>
        <w:b/>
        <w:color w:val="000000"/>
        <w:sz w:val="16"/>
        <w:szCs w:val="16"/>
        <w:lang w:val="en-GB"/>
      </w:rPr>
      <w:t xml:space="preserve">Mail: </w:t>
    </w:r>
    <w:hyperlink r:id="rId1">
      <w:r w:rsidRPr="00A26F3D">
        <w:rPr>
          <w:b/>
          <w:color w:val="0563C1"/>
          <w:sz w:val="16"/>
          <w:szCs w:val="16"/>
          <w:u w:val="single"/>
          <w:lang w:val="en-GB"/>
        </w:rPr>
        <w:t>progetto@ilrichiamodelboscovda.it</w:t>
      </w:r>
    </w:hyperlink>
    <w:r w:rsidRPr="00A26F3D">
      <w:rPr>
        <w:b/>
        <w:color w:val="000000"/>
        <w:sz w:val="16"/>
        <w:szCs w:val="16"/>
        <w:lang w:val="en-GB"/>
      </w:rPr>
      <w:t xml:space="preserve"> pec: </w:t>
    </w:r>
    <w:hyperlink r:id="rId2">
      <w:r w:rsidRPr="00A26F3D">
        <w:rPr>
          <w:b/>
          <w:color w:val="0563C1"/>
          <w:sz w:val="16"/>
          <w:szCs w:val="16"/>
          <w:u w:val="single"/>
          <w:lang w:val="en-GB"/>
        </w:rPr>
        <w:t>posta@pec.ilrichiamodelboscovda.it</w:t>
      </w:r>
    </w:hyperlink>
  </w:p>
  <w:p w14:paraId="5251768C" w14:textId="77777777" w:rsidR="003C7EF7" w:rsidRDefault="005859F1" w:rsidP="000C48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b/>
        <w:color w:val="000000"/>
        <w:sz w:val="16"/>
        <w:szCs w:val="16"/>
      </w:rPr>
      <w:t xml:space="preserve">Sito </w:t>
    </w:r>
    <w:hyperlink r:id="rId3">
      <w:r>
        <w:rPr>
          <w:b/>
          <w:color w:val="0563C1"/>
          <w:sz w:val="16"/>
          <w:szCs w:val="16"/>
          <w:u w:val="single"/>
        </w:rPr>
        <w:t>www.ilrichiamodelboscovda.it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6C73" w14:textId="77777777" w:rsidR="003C7EF7" w:rsidRDefault="005859F1" w:rsidP="0027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b/>
        <w:noProof/>
        <w:color w:val="000000"/>
        <w:sz w:val="28"/>
        <w:szCs w:val="28"/>
      </w:rPr>
      <w:drawing>
        <wp:inline distT="0" distB="0" distL="0" distR="0" wp14:anchorId="4D929C77" wp14:editId="0C895501">
          <wp:extent cx="1099199" cy="1118483"/>
          <wp:effectExtent l="0" t="0" r="0" b="0"/>
          <wp:docPr id="2004118300" name="Immagine 2004118300" descr="https://lh3.googleusercontent.com/v4ZotQ9mK7yiXFkcC7J0-MTnFZkAKNPFCutzau8rcreIEU6IjMg34uqfErzl7FwxtCbFkvmIJ01eqO-_hNGlH15lWOIJu78zChkby6FPOWvaZEiicqkTAiOWBAHH5e6qqa-8aaU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v4ZotQ9mK7yiXFkcC7J0-MTnFZkAKNPFCutzau8rcreIEU6IjMg34uqfErzl7FwxtCbFkvmIJ01eqO-_hNGlH15lWOIJu78zChkby6FPOWvaZEiicqkTAiOWBAHH5e6qqa-8aaU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199" cy="1118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F94661" w14:textId="77777777" w:rsidR="00ED20A5" w:rsidRDefault="005859F1" w:rsidP="0027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7E0DBF77" w14:textId="77777777" w:rsidR="00ED20A5" w:rsidRDefault="005859F1" w:rsidP="0027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0D56"/>
    <w:multiLevelType w:val="hybridMultilevel"/>
    <w:tmpl w:val="AEA44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7DCC"/>
    <w:multiLevelType w:val="hybridMultilevel"/>
    <w:tmpl w:val="EB002666"/>
    <w:lvl w:ilvl="0" w:tplc="46325B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49E4"/>
    <w:rsid w:val="00567BAF"/>
    <w:rsid w:val="005859F1"/>
    <w:rsid w:val="007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923B"/>
  <w15:chartTrackingRefBased/>
  <w15:docId w15:val="{55EA6B37-8A07-4F0A-9E3D-2A4B29D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F1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59F1"/>
    <w:pPr>
      <w:ind w:left="1448" w:right="1452"/>
      <w:jc w:val="center"/>
      <w:outlineLvl w:val="0"/>
    </w:pPr>
    <w:rPr>
      <w:rFonts w:ascii="Arial" w:eastAsia="Arial" w:hAnsi="Arial" w:cs="Arial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59F1"/>
    <w:rPr>
      <w:rFonts w:ascii="Arial" w:eastAsia="Arial" w:hAnsi="Arial" w:cs="Arial"/>
      <w:b/>
      <w:sz w:val="18"/>
      <w:szCs w:val="18"/>
      <w:lang w:eastAsia="it-IT"/>
    </w:rPr>
  </w:style>
  <w:style w:type="paragraph" w:customStyle="1" w:styleId="Standard">
    <w:name w:val="Standard"/>
    <w:rsid w:val="005859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859F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richiamodelboscovda.it" TargetMode="External"/><Relationship Id="rId2" Type="http://schemas.openxmlformats.org/officeDocument/2006/relationships/hyperlink" Target="mailto:posta@pec.ilrichiamodelboscovda.it" TargetMode="External"/><Relationship Id="rId1" Type="http://schemas.openxmlformats.org/officeDocument/2006/relationships/hyperlink" Target="mailto:progetto@ilrichiamodelboscov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>Comune di Aosta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ISIDORI MATTEO</dc:creator>
  <cp:keywords/>
  <dc:description/>
  <cp:lastModifiedBy>ISIDORI MATTEO</cp:lastModifiedBy>
  <cp:revision>2</cp:revision>
  <dcterms:created xsi:type="dcterms:W3CDTF">2023-05-19T08:02:00Z</dcterms:created>
  <dcterms:modified xsi:type="dcterms:W3CDTF">2023-05-19T08:03:00Z</dcterms:modified>
</cp:coreProperties>
</file>